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18FB8" w14:textId="48829806" w:rsidR="00D53694" w:rsidRDefault="002577FA">
      <w:r>
        <w:t xml:space="preserve">SF YEC </w:t>
      </w:r>
      <w:r w:rsidR="00241FB4">
        <w:t xml:space="preserve">General Meeting </w:t>
      </w:r>
      <w:bookmarkStart w:id="0" w:name="_GoBack"/>
      <w:bookmarkEnd w:id="0"/>
    </w:p>
    <w:p w14:paraId="32A34981" w14:textId="77777777" w:rsidR="002577FA" w:rsidRDefault="002577FA">
      <w:r>
        <w:t>August 6</w:t>
      </w:r>
      <w:r w:rsidRPr="002577FA">
        <w:rPr>
          <w:vertAlign w:val="superscript"/>
        </w:rPr>
        <w:t>th</w:t>
      </w:r>
      <w:r>
        <w:t xml:space="preserve"> 2015 </w:t>
      </w:r>
    </w:p>
    <w:p w14:paraId="6A97C1D3" w14:textId="4E6D0C6D" w:rsidR="00241FB4" w:rsidRDefault="00241FB4">
      <w:r>
        <w:t xml:space="preserve">Meeting held at JVS </w:t>
      </w:r>
    </w:p>
    <w:p w14:paraId="3D47B487" w14:textId="77777777" w:rsidR="002577FA" w:rsidRDefault="002577FA"/>
    <w:p w14:paraId="02E570A5" w14:textId="77777777" w:rsidR="002577FA" w:rsidRDefault="002577FA">
      <w:r>
        <w:t xml:space="preserve">1. Attendance – </w:t>
      </w:r>
    </w:p>
    <w:p w14:paraId="371F1600" w14:textId="77777777" w:rsidR="002577FA" w:rsidRDefault="002577FA"/>
    <w:p w14:paraId="3E9BD059" w14:textId="77777777" w:rsidR="002577FA" w:rsidRDefault="002577FA">
      <w:r>
        <w:t xml:space="preserve">Joanna -- DCYF </w:t>
      </w:r>
    </w:p>
    <w:p w14:paraId="7A94C8B6" w14:textId="77777777" w:rsidR="002577FA" w:rsidRDefault="002577FA">
      <w:r>
        <w:t xml:space="preserve">Steve Nelson – United Way </w:t>
      </w:r>
    </w:p>
    <w:p w14:paraId="38E4DAEA" w14:textId="77777777" w:rsidR="002577FA" w:rsidRDefault="002577FA">
      <w:r>
        <w:t xml:space="preserve">Craig – Larkin Street </w:t>
      </w:r>
    </w:p>
    <w:p w14:paraId="3EAF12F5" w14:textId="77777777" w:rsidR="002577FA" w:rsidRDefault="002577FA">
      <w:r>
        <w:t>Kristine – LYRIC</w:t>
      </w:r>
    </w:p>
    <w:p w14:paraId="5D771393" w14:textId="77777777" w:rsidR="002577FA" w:rsidRDefault="002577FA">
      <w:proofErr w:type="spellStart"/>
      <w:r>
        <w:t>Marcar</w:t>
      </w:r>
      <w:proofErr w:type="spellEnd"/>
      <w:r>
        <w:t xml:space="preserve"> – Horizons unlimited </w:t>
      </w:r>
    </w:p>
    <w:p w14:paraId="3C36CEB0" w14:textId="77777777" w:rsidR="002577FA" w:rsidRDefault="002577FA">
      <w:r>
        <w:t xml:space="preserve">Nancy – Horizons unlimited </w:t>
      </w:r>
    </w:p>
    <w:p w14:paraId="1DA3F913" w14:textId="77777777" w:rsidR="002577FA" w:rsidRDefault="002577FA">
      <w:r>
        <w:t xml:space="preserve">Ben – Japanese Youth Counsel </w:t>
      </w:r>
    </w:p>
    <w:p w14:paraId="36971E27" w14:textId="77777777" w:rsidR="002577FA" w:rsidRDefault="002577FA">
      <w:r>
        <w:t xml:space="preserve">Caleb – </w:t>
      </w:r>
      <w:proofErr w:type="spellStart"/>
      <w:r>
        <w:t>Samaschool</w:t>
      </w:r>
      <w:proofErr w:type="spellEnd"/>
      <w:r>
        <w:t xml:space="preserve"> </w:t>
      </w:r>
    </w:p>
    <w:p w14:paraId="5E6C863F" w14:textId="77777777" w:rsidR="002577FA" w:rsidRDefault="002577FA">
      <w:r>
        <w:t xml:space="preserve">Sadie – JVS </w:t>
      </w:r>
    </w:p>
    <w:p w14:paraId="0467150D" w14:textId="77777777" w:rsidR="002577FA" w:rsidRDefault="002577FA">
      <w:r>
        <w:t xml:space="preserve">Teresa – Chalk </w:t>
      </w:r>
    </w:p>
    <w:p w14:paraId="2B5E3257" w14:textId="2D1D8FEF" w:rsidR="00481046" w:rsidRDefault="00481046">
      <w:r>
        <w:t xml:space="preserve">Chris Walker – BACR </w:t>
      </w:r>
    </w:p>
    <w:p w14:paraId="019F585C" w14:textId="77777777" w:rsidR="002577FA" w:rsidRDefault="002577FA">
      <w:r>
        <w:t xml:space="preserve">Troy Henry – Success Center </w:t>
      </w:r>
    </w:p>
    <w:p w14:paraId="590D8395" w14:textId="77777777" w:rsidR="002577FA" w:rsidRDefault="002577FA">
      <w:proofErr w:type="spellStart"/>
      <w:r>
        <w:t>Lan</w:t>
      </w:r>
      <w:proofErr w:type="spellEnd"/>
      <w:r>
        <w:t xml:space="preserve"> – JVS </w:t>
      </w:r>
    </w:p>
    <w:p w14:paraId="767DD3E0" w14:textId="77777777" w:rsidR="002577FA" w:rsidRDefault="002577FA">
      <w:r>
        <w:t xml:space="preserve">Olivia – 826 Valencia </w:t>
      </w:r>
    </w:p>
    <w:p w14:paraId="5436417E" w14:textId="77777777" w:rsidR="002577FA" w:rsidRDefault="002577FA">
      <w:r>
        <w:t xml:space="preserve">Ruth – BACR </w:t>
      </w:r>
    </w:p>
    <w:p w14:paraId="407B6833" w14:textId="77777777" w:rsidR="002577FA" w:rsidRDefault="002577FA"/>
    <w:p w14:paraId="595935CE" w14:textId="77777777" w:rsidR="002577FA" w:rsidRDefault="002577FA">
      <w:r>
        <w:t xml:space="preserve">2. JVS welcome </w:t>
      </w:r>
      <w:r w:rsidR="00E85DCA">
        <w:t xml:space="preserve">-- </w:t>
      </w:r>
      <w:r>
        <w:t xml:space="preserve">Employment </w:t>
      </w:r>
      <w:r w:rsidR="00E85DCA">
        <w:t xml:space="preserve">agency serving adults and youth. 60~ staff on board. </w:t>
      </w:r>
    </w:p>
    <w:p w14:paraId="4E721267" w14:textId="77777777" w:rsidR="00E85DCA" w:rsidRDefault="00E85DCA"/>
    <w:p w14:paraId="0938C8D8" w14:textId="77777777" w:rsidR="00E85DCA" w:rsidRDefault="00E85DCA">
      <w:r>
        <w:t xml:space="preserve">3. Steering Committee </w:t>
      </w:r>
    </w:p>
    <w:p w14:paraId="627DCE9F" w14:textId="77777777" w:rsidR="00E85DCA" w:rsidRDefault="00E85DCA"/>
    <w:p w14:paraId="0F6CA6E5" w14:textId="77777777" w:rsidR="00E85DCA" w:rsidRDefault="00E85DCA" w:rsidP="00E85DCA">
      <w:pPr>
        <w:pStyle w:val="ListParagraph"/>
        <w:numPr>
          <w:ilvl w:val="0"/>
          <w:numId w:val="1"/>
        </w:numPr>
      </w:pPr>
      <w:r>
        <w:t xml:space="preserve">Location for next general meeting – can you host us? Email </w:t>
      </w:r>
      <w:hyperlink r:id="rId6" w:history="1">
        <w:r w:rsidRPr="00877829">
          <w:rPr>
            <w:rStyle w:val="Hyperlink"/>
          </w:rPr>
          <w:t>Ruth@bacr.org</w:t>
        </w:r>
      </w:hyperlink>
      <w:r>
        <w:t xml:space="preserve"> </w:t>
      </w:r>
    </w:p>
    <w:p w14:paraId="564B5FB4" w14:textId="77777777" w:rsidR="00E85DCA" w:rsidRDefault="00E85DCA" w:rsidP="00E85DCA">
      <w:pPr>
        <w:pStyle w:val="ListParagraph"/>
        <w:numPr>
          <w:ilvl w:val="0"/>
          <w:numId w:val="1"/>
        </w:numPr>
      </w:pPr>
      <w:r>
        <w:t>One c-chair for YEC now</w:t>
      </w:r>
    </w:p>
    <w:p w14:paraId="24A3654B" w14:textId="77777777" w:rsidR="00E85DCA" w:rsidRDefault="00E85DCA" w:rsidP="00E85DCA">
      <w:pPr>
        <w:pStyle w:val="ListParagraph"/>
        <w:numPr>
          <w:ilvl w:val="0"/>
          <w:numId w:val="1"/>
        </w:numPr>
      </w:pPr>
      <w:r>
        <w:t xml:space="preserve">If you want to lead up a co-working group, or join the steering committee, please communicate with co-chair </w:t>
      </w:r>
    </w:p>
    <w:p w14:paraId="2B71AD1D" w14:textId="77777777" w:rsidR="00E85DCA" w:rsidRDefault="00E85DCA" w:rsidP="00E85DCA">
      <w:pPr>
        <w:pStyle w:val="ListParagraph"/>
        <w:numPr>
          <w:ilvl w:val="0"/>
          <w:numId w:val="1"/>
        </w:numPr>
      </w:pPr>
      <w:r>
        <w:t xml:space="preserve">New website: </w:t>
      </w:r>
      <w:hyperlink r:id="rId7" w:history="1">
        <w:r w:rsidRPr="00877829">
          <w:rPr>
            <w:rStyle w:val="Hyperlink"/>
          </w:rPr>
          <w:t>http://sf-yec.weebly.com/</w:t>
        </w:r>
      </w:hyperlink>
    </w:p>
    <w:p w14:paraId="430AF439" w14:textId="77777777" w:rsidR="00E85DCA" w:rsidRPr="00116160" w:rsidRDefault="00E85DCA" w:rsidP="00E85DCA">
      <w:pPr>
        <w:pStyle w:val="ListParagraph"/>
        <w:numPr>
          <w:ilvl w:val="0"/>
          <w:numId w:val="1"/>
        </w:numPr>
        <w:rPr>
          <w:b/>
        </w:rPr>
      </w:pPr>
      <w:r w:rsidRPr="00E85DCA">
        <w:rPr>
          <w:b/>
        </w:rPr>
        <w:t>Action item</w:t>
      </w:r>
      <w:r>
        <w:rPr>
          <w:b/>
        </w:rPr>
        <w:t xml:space="preserve">: </w:t>
      </w:r>
      <w:r>
        <w:t xml:space="preserve">please send me the mission statement of your organization, a 1-2 sentence description of what your agency does around youth employment, and best contact person for your organization </w:t>
      </w:r>
    </w:p>
    <w:p w14:paraId="1647FB83" w14:textId="77777777" w:rsidR="00116160" w:rsidRPr="003930FA" w:rsidRDefault="00116160" w:rsidP="00E85DCA">
      <w:pPr>
        <w:pStyle w:val="ListParagraph"/>
        <w:numPr>
          <w:ilvl w:val="0"/>
          <w:numId w:val="1"/>
        </w:numPr>
        <w:rPr>
          <w:b/>
        </w:rPr>
      </w:pPr>
      <w:r>
        <w:t xml:space="preserve">Membership dues update: </w:t>
      </w:r>
      <w:r w:rsidR="003930FA">
        <w:t xml:space="preserve">if possible please contribute dues if possible! </w:t>
      </w:r>
    </w:p>
    <w:p w14:paraId="62888B08" w14:textId="77777777" w:rsidR="003930FA" w:rsidRDefault="003930FA" w:rsidP="003930FA">
      <w:pPr>
        <w:rPr>
          <w:b/>
        </w:rPr>
      </w:pPr>
    </w:p>
    <w:p w14:paraId="2B4AA5D2" w14:textId="77777777" w:rsidR="003930FA" w:rsidRDefault="003930FA">
      <w:r>
        <w:t xml:space="preserve">4. Work Groups </w:t>
      </w:r>
    </w:p>
    <w:p w14:paraId="69C8430D" w14:textId="77777777" w:rsidR="003930FA" w:rsidRDefault="003930FA"/>
    <w:p w14:paraId="42C13ACA" w14:textId="77777777" w:rsidR="002577FA" w:rsidRDefault="003930FA" w:rsidP="003930FA">
      <w:pPr>
        <w:pStyle w:val="ListParagraph"/>
        <w:numPr>
          <w:ilvl w:val="0"/>
          <w:numId w:val="2"/>
        </w:numPr>
      </w:pPr>
      <w:r w:rsidRPr="001A1782">
        <w:rPr>
          <w:b/>
        </w:rPr>
        <w:t>Professional development:</w:t>
      </w:r>
      <w:r>
        <w:t xml:space="preserve"> DCYF putting resources towards </w:t>
      </w:r>
      <w:proofErr w:type="gramStart"/>
      <w:r>
        <w:t>this,</w:t>
      </w:r>
      <w:proofErr w:type="gramEnd"/>
      <w:r>
        <w:t xml:space="preserve"> can share perspective and collaboration. If you have ideas or input please contact </w:t>
      </w:r>
      <w:hyperlink r:id="rId8" w:history="1">
        <w:r w:rsidRPr="00877829">
          <w:rPr>
            <w:rStyle w:val="Hyperlink"/>
          </w:rPr>
          <w:t>Olivia@826valencia.org</w:t>
        </w:r>
      </w:hyperlink>
      <w:r>
        <w:t xml:space="preserve">. Figure out quarterly trainings! </w:t>
      </w:r>
    </w:p>
    <w:p w14:paraId="2D11E751" w14:textId="1D9BB968" w:rsidR="00842ABC" w:rsidRDefault="00842ABC" w:rsidP="003930FA">
      <w:pPr>
        <w:pStyle w:val="ListParagraph"/>
        <w:numPr>
          <w:ilvl w:val="0"/>
          <w:numId w:val="2"/>
        </w:numPr>
      </w:pPr>
      <w:r>
        <w:t xml:space="preserve">What do you want to learn about in these meeting spaces in terms of knowledge sharing so that it’s a good use of time – if there is something you have to contribute or something you want to see, please share </w:t>
      </w:r>
    </w:p>
    <w:p w14:paraId="35F2DA50" w14:textId="06540210" w:rsidR="00CE39BD" w:rsidRDefault="00D67AFD" w:rsidP="00CE39BD">
      <w:pPr>
        <w:pStyle w:val="ListParagraph"/>
        <w:numPr>
          <w:ilvl w:val="0"/>
          <w:numId w:val="2"/>
        </w:numPr>
      </w:pPr>
      <w:r>
        <w:t xml:space="preserve">Financial capabilities, literacy and empowerment – book: the Dream Manager – having a financial planner versus having a training in terms of impact is </w:t>
      </w:r>
      <w:r>
        <w:lastRenderedPageBreak/>
        <w:t xml:space="preserve">large </w:t>
      </w:r>
      <w:r w:rsidR="00CE39BD">
        <w:t xml:space="preserve">– the importance of accessing credit score, what that means, how to address debt, building credit, </w:t>
      </w:r>
      <w:proofErr w:type="spellStart"/>
      <w:r w:rsidR="00CE39BD">
        <w:t>etc</w:t>
      </w:r>
      <w:proofErr w:type="spellEnd"/>
      <w:r w:rsidR="00CE39BD">
        <w:t xml:space="preserve"> -- how to get young people to economic self-sufficiency </w:t>
      </w:r>
      <w:r w:rsidR="00481046">
        <w:t>(</w:t>
      </w:r>
      <w:r w:rsidR="00481046">
        <w:rPr>
          <w:i/>
        </w:rPr>
        <w:t xml:space="preserve">Joanna from DCYF, Craig from Larkin Street) </w:t>
      </w:r>
    </w:p>
    <w:p w14:paraId="25DFCB54" w14:textId="62278EC0" w:rsidR="001A1782" w:rsidRPr="001A1782" w:rsidRDefault="001A1782" w:rsidP="001A1782">
      <w:pPr>
        <w:pStyle w:val="ListParagraph"/>
        <w:numPr>
          <w:ilvl w:val="0"/>
          <w:numId w:val="2"/>
        </w:numPr>
        <w:rPr>
          <w:b/>
        </w:rPr>
      </w:pPr>
      <w:r>
        <w:rPr>
          <w:b/>
        </w:rPr>
        <w:t xml:space="preserve">Business engagement: </w:t>
      </w:r>
      <w:r>
        <w:t xml:space="preserve">creating a vision statement around engaging businesses on common level – hopefully going to present at the next general meeting – consider: </w:t>
      </w:r>
      <w:r w:rsidRPr="001A1782">
        <w:t xml:space="preserve">New york center for youth employment </w:t>
      </w:r>
      <w:r>
        <w:t xml:space="preserve">on this point </w:t>
      </w:r>
      <w:r w:rsidR="00481046" w:rsidRPr="00481046">
        <w:rPr>
          <w:i/>
        </w:rPr>
        <w:t>(Add: Nancy from Horizons</w:t>
      </w:r>
      <w:r w:rsidR="00481046">
        <w:rPr>
          <w:i/>
        </w:rPr>
        <w:t xml:space="preserve">, Troy from Success Center, Chris Walker, </w:t>
      </w:r>
      <w:proofErr w:type="spellStart"/>
      <w:r w:rsidR="00481046">
        <w:rPr>
          <w:i/>
        </w:rPr>
        <w:t>Lan</w:t>
      </w:r>
      <w:proofErr w:type="spellEnd"/>
      <w:r w:rsidR="00481046">
        <w:rPr>
          <w:i/>
        </w:rPr>
        <w:t>, Craig from Larkin</w:t>
      </w:r>
      <w:r w:rsidR="00481046" w:rsidRPr="00481046">
        <w:rPr>
          <w:i/>
        </w:rPr>
        <w:t>)</w:t>
      </w:r>
      <w:r w:rsidR="00481046">
        <w:t xml:space="preserve"> </w:t>
      </w:r>
    </w:p>
    <w:p w14:paraId="245995A5" w14:textId="616F891B" w:rsidR="001A1782" w:rsidRPr="001A1782" w:rsidRDefault="001A1782" w:rsidP="001A1782">
      <w:pPr>
        <w:pStyle w:val="ListParagraph"/>
        <w:numPr>
          <w:ilvl w:val="0"/>
          <w:numId w:val="2"/>
        </w:numPr>
        <w:rPr>
          <w:b/>
        </w:rPr>
      </w:pPr>
      <w:r>
        <w:rPr>
          <w:b/>
        </w:rPr>
        <w:t xml:space="preserve">Policy and coalition building: </w:t>
      </w:r>
      <w:r>
        <w:t xml:space="preserve">has three priorities: undocumented-workforce, addressing barriers to long-term successful employment for youth, pursuing funding opportunities </w:t>
      </w:r>
      <w:r w:rsidR="005C2ABC">
        <w:t xml:space="preserve">RFP </w:t>
      </w:r>
      <w:r w:rsidR="00481046">
        <w:t>(</w:t>
      </w:r>
      <w:r w:rsidR="00481046">
        <w:rPr>
          <w:i/>
        </w:rPr>
        <w:t xml:space="preserve">Glen DCYF, Kristina Lyric) </w:t>
      </w:r>
    </w:p>
    <w:p w14:paraId="09F934E6" w14:textId="77777777" w:rsidR="002577FA" w:rsidRDefault="002577FA"/>
    <w:p w14:paraId="5FDFC101" w14:textId="25FC2F1D" w:rsidR="00481046" w:rsidRDefault="00481046">
      <w:r>
        <w:t xml:space="preserve">5. WIOA Presentation </w:t>
      </w:r>
    </w:p>
    <w:p w14:paraId="21054E14" w14:textId="77777777" w:rsidR="00A70BDF" w:rsidRDefault="00A70BDF"/>
    <w:p w14:paraId="63912357" w14:textId="0EE56361" w:rsidR="00A70BDF" w:rsidRDefault="00A70BDF" w:rsidP="00396129">
      <w:pPr>
        <w:pStyle w:val="ListParagraph"/>
        <w:numPr>
          <w:ilvl w:val="0"/>
          <w:numId w:val="4"/>
        </w:numPr>
      </w:pPr>
      <w:r>
        <w:t xml:space="preserve">Steve </w:t>
      </w:r>
      <w:proofErr w:type="spellStart"/>
      <w:r>
        <w:t>Trippe</w:t>
      </w:r>
      <w:proofErr w:type="spellEnd"/>
      <w:r>
        <w:t xml:space="preserve"> – New Ways to Work – former chair of the National YEC </w:t>
      </w:r>
    </w:p>
    <w:p w14:paraId="676C07DD" w14:textId="7EBD41B4" w:rsidR="00A70BDF" w:rsidRDefault="00A70BDF" w:rsidP="00396129">
      <w:pPr>
        <w:pStyle w:val="ListParagraph"/>
        <w:numPr>
          <w:ilvl w:val="0"/>
          <w:numId w:val="5"/>
        </w:numPr>
      </w:pPr>
      <w:r>
        <w:t xml:space="preserve">History on youth employment </w:t>
      </w:r>
      <w:proofErr w:type="spellStart"/>
      <w:r>
        <w:t>iniatives</w:t>
      </w:r>
      <w:proofErr w:type="spellEnd"/>
      <w:r>
        <w:t xml:space="preserve">: CEDA it was called in the 1970’s, then WIA, now WIOA – encouraging folks to call this the Opportunity Act </w:t>
      </w:r>
    </w:p>
    <w:p w14:paraId="3D8E95EB" w14:textId="05EE544F" w:rsidR="00A70BDF" w:rsidRDefault="00A70BDF" w:rsidP="00396129">
      <w:pPr>
        <w:pStyle w:val="ListParagraph"/>
        <w:numPr>
          <w:ilvl w:val="0"/>
          <w:numId w:val="5"/>
        </w:numPr>
      </w:pPr>
      <w:r>
        <w:t xml:space="preserve">Our local distributor of WIOA funds is OEWD – the office of economic and workforce development </w:t>
      </w:r>
    </w:p>
    <w:p w14:paraId="6A4576E0" w14:textId="16AFB837" w:rsidR="00A70BDF" w:rsidRDefault="00A70BDF" w:rsidP="00396129">
      <w:pPr>
        <w:pStyle w:val="ListParagraph"/>
        <w:numPr>
          <w:ilvl w:val="0"/>
          <w:numId w:val="5"/>
        </w:numPr>
      </w:pPr>
      <w:r>
        <w:t xml:space="preserve">The people doing this at DOL are pretty good, then it goes to the state (Workforce Investment Board) and then it goes to the local board </w:t>
      </w:r>
    </w:p>
    <w:p w14:paraId="1CEA8A94" w14:textId="30765F18" w:rsidR="00396129" w:rsidRDefault="00396129" w:rsidP="00396129">
      <w:pPr>
        <w:pStyle w:val="ListParagraph"/>
        <w:numPr>
          <w:ilvl w:val="0"/>
          <w:numId w:val="5"/>
        </w:numPr>
      </w:pPr>
      <w:r>
        <w:t xml:space="preserve">Steve is here to provide perspective on legislation at the national level </w:t>
      </w:r>
    </w:p>
    <w:p w14:paraId="2BF24D08" w14:textId="2F4B0474" w:rsidR="00396129" w:rsidRPr="00396129" w:rsidRDefault="00396129" w:rsidP="00396129">
      <w:pPr>
        <w:pStyle w:val="ListParagraph"/>
        <w:numPr>
          <w:ilvl w:val="0"/>
          <w:numId w:val="4"/>
        </w:numPr>
        <w:rPr>
          <w:b/>
        </w:rPr>
      </w:pPr>
      <w:r w:rsidRPr="00396129">
        <w:rPr>
          <w:b/>
        </w:rPr>
        <w:t>IN SCHOOL v. OUT OF SCHOOL</w:t>
      </w:r>
    </w:p>
    <w:p w14:paraId="482AF4BC" w14:textId="0F238C73" w:rsidR="00396129" w:rsidRDefault="00396129" w:rsidP="00396129">
      <w:pPr>
        <w:pStyle w:val="ListParagraph"/>
        <w:numPr>
          <w:ilvl w:val="1"/>
          <w:numId w:val="4"/>
        </w:numPr>
      </w:pPr>
      <w:r>
        <w:t xml:space="preserve">Spending 75% of funding to serve out of school youth – this is a shift! Keeping the 25% of in-school allows agency to work with public schools </w:t>
      </w:r>
    </w:p>
    <w:p w14:paraId="3A3E9D41" w14:textId="74E5B8E0" w:rsidR="00396129" w:rsidRDefault="00396129" w:rsidP="00396129">
      <w:pPr>
        <w:pStyle w:val="ListParagraph"/>
        <w:numPr>
          <w:ilvl w:val="1"/>
          <w:numId w:val="4"/>
        </w:numPr>
      </w:pPr>
      <w:r>
        <w:t xml:space="preserve">Definition of out-of-school: not in school for the last quarter preceding enrollment. If a young person has dropped out of school, there is no longer an income eligibility  </w:t>
      </w:r>
    </w:p>
    <w:p w14:paraId="69A7A927" w14:textId="6202812F" w:rsidR="00543EEA" w:rsidRDefault="00543EEA" w:rsidP="00396129">
      <w:pPr>
        <w:pStyle w:val="ListParagraph"/>
        <w:numPr>
          <w:ilvl w:val="1"/>
          <w:numId w:val="4"/>
        </w:numPr>
      </w:pPr>
      <w:r>
        <w:t>If they come in as out of school, they are classified as that. They are defined at date of entry even if they get enrolled in program through duration of their work with service provider</w:t>
      </w:r>
    </w:p>
    <w:p w14:paraId="0C32D98C" w14:textId="5BE73AAD" w:rsidR="008069CC" w:rsidRDefault="008069CC" w:rsidP="008069CC">
      <w:pPr>
        <w:pStyle w:val="ListParagraph"/>
        <w:numPr>
          <w:ilvl w:val="0"/>
          <w:numId w:val="4"/>
        </w:numPr>
      </w:pPr>
      <w:r>
        <w:t xml:space="preserve">There are new requirements that allow youth to pass low-income requirements – see additional notes for full list </w:t>
      </w:r>
    </w:p>
    <w:p w14:paraId="4F86BD0A" w14:textId="74B0E821" w:rsidR="002B5ACA" w:rsidRDefault="002B5ACA" w:rsidP="008069CC">
      <w:pPr>
        <w:pStyle w:val="ListParagraph"/>
        <w:numPr>
          <w:ilvl w:val="0"/>
          <w:numId w:val="4"/>
        </w:numPr>
      </w:pPr>
      <w:r>
        <w:t>Does not include mandate on youth counsels – does encourage them to be formed in order to gather information on youth issues and get input on p</w:t>
      </w:r>
      <w:r w:rsidR="00091F99">
        <w:t>r</w:t>
      </w:r>
      <w:r>
        <w:t xml:space="preserve">ograms </w:t>
      </w:r>
    </w:p>
    <w:sectPr w:rsidR="002B5ACA" w:rsidSect="009660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973"/>
    <w:multiLevelType w:val="hybridMultilevel"/>
    <w:tmpl w:val="EF44C10C"/>
    <w:lvl w:ilvl="0" w:tplc="8F5074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90EF3"/>
    <w:multiLevelType w:val="hybridMultilevel"/>
    <w:tmpl w:val="646E4E8E"/>
    <w:lvl w:ilvl="0" w:tplc="25B29C14">
      <w:start w:val="1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E7B49"/>
    <w:multiLevelType w:val="hybridMultilevel"/>
    <w:tmpl w:val="F912F27C"/>
    <w:lvl w:ilvl="0" w:tplc="98F8011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F4103"/>
    <w:multiLevelType w:val="hybridMultilevel"/>
    <w:tmpl w:val="AFD8A6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2A3384"/>
    <w:multiLevelType w:val="hybridMultilevel"/>
    <w:tmpl w:val="1B82BC16"/>
    <w:lvl w:ilvl="0" w:tplc="98F8011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FA"/>
    <w:rsid w:val="00091F99"/>
    <w:rsid w:val="00116160"/>
    <w:rsid w:val="001A1782"/>
    <w:rsid w:val="00241FB4"/>
    <w:rsid w:val="002577FA"/>
    <w:rsid w:val="002B5ACA"/>
    <w:rsid w:val="003930FA"/>
    <w:rsid w:val="00396129"/>
    <w:rsid w:val="00481046"/>
    <w:rsid w:val="00543EEA"/>
    <w:rsid w:val="005C2ABC"/>
    <w:rsid w:val="008069CC"/>
    <w:rsid w:val="00842ABC"/>
    <w:rsid w:val="00966055"/>
    <w:rsid w:val="00A70BDF"/>
    <w:rsid w:val="00CE39BD"/>
    <w:rsid w:val="00D53694"/>
    <w:rsid w:val="00D67AFD"/>
    <w:rsid w:val="00E8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48C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DCA"/>
    <w:rPr>
      <w:color w:val="0000FF" w:themeColor="hyperlink"/>
      <w:u w:val="single"/>
    </w:rPr>
  </w:style>
  <w:style w:type="paragraph" w:styleId="ListParagraph">
    <w:name w:val="List Paragraph"/>
    <w:basedOn w:val="Normal"/>
    <w:uiPriority w:val="34"/>
    <w:qFormat/>
    <w:rsid w:val="00E85D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DCA"/>
    <w:rPr>
      <w:color w:val="0000FF" w:themeColor="hyperlink"/>
      <w:u w:val="single"/>
    </w:rPr>
  </w:style>
  <w:style w:type="paragraph" w:styleId="ListParagraph">
    <w:name w:val="List Paragraph"/>
    <w:basedOn w:val="Normal"/>
    <w:uiPriority w:val="34"/>
    <w:qFormat/>
    <w:rsid w:val="00E85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uth@bacr.org" TargetMode="External"/><Relationship Id="rId7" Type="http://schemas.openxmlformats.org/officeDocument/2006/relationships/hyperlink" Target="http://sf-yec.weebly.com/" TargetMode="External"/><Relationship Id="rId8" Type="http://schemas.openxmlformats.org/officeDocument/2006/relationships/hyperlink" Target="mailto:Olivia@826valenci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Macintosh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BAVC</dc:creator>
  <cp:keywords/>
  <dc:description/>
  <cp:lastModifiedBy>BAVC</cp:lastModifiedBy>
  <cp:revision>2</cp:revision>
  <dcterms:created xsi:type="dcterms:W3CDTF">2015-08-20T21:52:00Z</dcterms:created>
  <dcterms:modified xsi:type="dcterms:W3CDTF">2015-08-20T21:52:00Z</dcterms:modified>
</cp:coreProperties>
</file>